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B6332D" w:rsidRPr="006E77CD" w:rsidTr="00B6332D">
        <w:tc>
          <w:tcPr>
            <w:tcW w:w="5245" w:type="dxa"/>
          </w:tcPr>
          <w:p w:rsidR="00B6332D" w:rsidRP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образования администрации</w:t>
            </w:r>
          </w:p>
          <w:p w:rsidR="00B6332D" w:rsidRP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города-курорта Железноводска Ставропольского края</w:t>
            </w:r>
          </w:p>
          <w:p w:rsidR="00B6332D" w:rsidRPr="00B6332D" w:rsidRDefault="00B6332D" w:rsidP="00B6332D">
            <w:pPr>
              <w:rPr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 xml:space="preserve">______________ </w:t>
            </w:r>
            <w:proofErr w:type="spellStart"/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С.Н.Казанцева</w:t>
            </w:r>
            <w:proofErr w:type="spellEnd"/>
          </w:p>
        </w:tc>
        <w:tc>
          <w:tcPr>
            <w:tcW w:w="4785" w:type="dxa"/>
          </w:tcPr>
          <w:p w:rsidR="00B6332D" w:rsidRP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B6332D" w:rsidRPr="00B6332D" w:rsidRDefault="00B6332D" w:rsidP="00B6332D">
            <w:pPr>
              <w:pStyle w:val="a5"/>
              <w:spacing w:beforeAutospacing="0" w:afterAutospacing="0" w:line="276" w:lineRule="auto"/>
              <w:rPr>
                <w:bCs/>
                <w:color w:val="000000"/>
                <w:szCs w:val="28"/>
              </w:rPr>
            </w:pPr>
            <w:r w:rsidRPr="00B6332D">
              <w:rPr>
                <w:rStyle w:val="a4"/>
                <w:b w:val="0"/>
                <w:color w:val="000000"/>
                <w:szCs w:val="28"/>
              </w:rPr>
              <w:t xml:space="preserve">Директор </w:t>
            </w:r>
            <w:r>
              <w:rPr>
                <w:rStyle w:val="a4"/>
                <w:b w:val="0"/>
                <w:color w:val="000000"/>
                <w:szCs w:val="28"/>
              </w:rPr>
              <w:t>МБУДО</w:t>
            </w:r>
            <w:r w:rsidRPr="00B6332D">
              <w:rPr>
                <w:rStyle w:val="a4"/>
                <w:b w:val="0"/>
                <w:color w:val="000000"/>
                <w:szCs w:val="28"/>
              </w:rPr>
              <w:t xml:space="preserve"> «Детско-юношеская спортивная школа» города-курорта Железноводска Ставропольского края</w:t>
            </w:r>
          </w:p>
          <w:p w:rsidR="00B6332D" w:rsidRPr="00B6332D" w:rsidRDefault="00B6332D" w:rsidP="00B6332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 xml:space="preserve">_____________ Н.А. </w:t>
            </w:r>
            <w:proofErr w:type="spellStart"/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Тахчева</w:t>
            </w:r>
            <w:proofErr w:type="spellEnd"/>
          </w:p>
        </w:tc>
      </w:tr>
    </w:tbl>
    <w:p w:rsidR="00AC16A2" w:rsidRDefault="00AC16A2"/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32D" w:rsidRPr="002363FF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3FF">
        <w:rPr>
          <w:rFonts w:ascii="Times New Roman" w:hAnsi="Times New Roman" w:cs="Times New Roman"/>
          <w:b/>
          <w:sz w:val="28"/>
        </w:rPr>
        <w:t xml:space="preserve">ПРЕЙСКУРАНТ </w:t>
      </w: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332D">
        <w:rPr>
          <w:rFonts w:ascii="Times New Roman" w:hAnsi="Times New Roman" w:cs="Times New Roman"/>
          <w:sz w:val="28"/>
        </w:rPr>
        <w:t xml:space="preserve">на оказание </w:t>
      </w:r>
      <w:r w:rsidR="00E45124" w:rsidRPr="00E45124">
        <w:rPr>
          <w:rFonts w:ascii="Times New Roman" w:hAnsi="Times New Roman" w:cs="Times New Roman"/>
          <w:sz w:val="28"/>
        </w:rPr>
        <w:t xml:space="preserve">платных образовательных услуг </w:t>
      </w:r>
      <w:r>
        <w:rPr>
          <w:rFonts w:ascii="Times New Roman" w:hAnsi="Times New Roman" w:cs="Times New Roman"/>
          <w:sz w:val="28"/>
        </w:rPr>
        <w:t>МБУ</w:t>
      </w:r>
      <w:r w:rsidRPr="00B6332D">
        <w:rPr>
          <w:rFonts w:ascii="Times New Roman" w:hAnsi="Times New Roman" w:cs="Times New Roman"/>
          <w:sz w:val="28"/>
        </w:rPr>
        <w:t>ДО «ДЮСШ</w:t>
      </w:r>
      <w:r>
        <w:rPr>
          <w:rFonts w:ascii="Times New Roman" w:hAnsi="Times New Roman" w:cs="Times New Roman"/>
          <w:sz w:val="28"/>
        </w:rPr>
        <w:t>»</w:t>
      </w: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332D">
        <w:rPr>
          <w:rFonts w:ascii="Times New Roman" w:hAnsi="Times New Roman" w:cs="Times New Roman"/>
          <w:sz w:val="28"/>
        </w:rPr>
        <w:t xml:space="preserve">  с 0</w:t>
      </w:r>
      <w:r w:rsidR="0083299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832999">
        <w:rPr>
          <w:rFonts w:ascii="Times New Roman" w:hAnsi="Times New Roman" w:cs="Times New Roman"/>
          <w:sz w:val="28"/>
        </w:rPr>
        <w:t xml:space="preserve">сентября </w:t>
      </w:r>
      <w:r w:rsidR="00E45124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0" w:type="dxa"/>
        <w:jc w:val="center"/>
        <w:tblInd w:w="-1519" w:type="dxa"/>
        <w:tblLook w:val="04A0" w:firstRow="1" w:lastRow="0" w:firstColumn="1" w:lastColumn="0" w:noHBand="0" w:noVBand="1"/>
      </w:tblPr>
      <w:tblGrid>
        <w:gridCol w:w="3400"/>
        <w:gridCol w:w="1703"/>
        <w:gridCol w:w="1843"/>
        <w:gridCol w:w="1559"/>
        <w:gridCol w:w="1525"/>
      </w:tblGrid>
      <w:tr w:rsidR="00736E28" w:rsidRPr="002363FF" w:rsidTr="00736E28">
        <w:trPr>
          <w:jc w:val="center"/>
        </w:trPr>
        <w:tc>
          <w:tcPr>
            <w:tcW w:w="3400" w:type="dxa"/>
          </w:tcPr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1703" w:type="dxa"/>
          </w:tcPr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</w:tcPr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за 1 занятие (руб.)</w:t>
            </w:r>
          </w:p>
        </w:tc>
        <w:tc>
          <w:tcPr>
            <w:tcW w:w="1559" w:type="dxa"/>
          </w:tcPr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 (руб.)</w:t>
            </w:r>
          </w:p>
        </w:tc>
        <w:tc>
          <w:tcPr>
            <w:tcW w:w="1525" w:type="dxa"/>
          </w:tcPr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 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льгота 15%</w:t>
            </w:r>
          </w:p>
        </w:tc>
      </w:tr>
      <w:tr w:rsidR="00736E28" w:rsidRPr="002363FF" w:rsidTr="00736E28">
        <w:trPr>
          <w:jc w:val="center"/>
        </w:trPr>
        <w:tc>
          <w:tcPr>
            <w:tcW w:w="3400" w:type="dxa"/>
          </w:tcPr>
          <w:p w:rsidR="00736E28" w:rsidRPr="002363FF" w:rsidRDefault="00736E28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736E28" w:rsidRDefault="00736E28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51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плавание </w:t>
            </w:r>
          </w:p>
          <w:p w:rsidR="00736E28" w:rsidRPr="002363FF" w:rsidRDefault="00736E28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посещением сауны)</w:t>
            </w:r>
          </w:p>
        </w:tc>
        <w:tc>
          <w:tcPr>
            <w:tcW w:w="1703" w:type="dxa"/>
          </w:tcPr>
          <w:p w:rsidR="00736E28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</w:tc>
        <w:tc>
          <w:tcPr>
            <w:tcW w:w="1843" w:type="dxa"/>
          </w:tcPr>
          <w:p w:rsidR="00736E28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8" w:rsidRPr="002363FF" w:rsidRDefault="00736E28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736E28" w:rsidRDefault="00736E28" w:rsidP="00736E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8" w:rsidRPr="002363FF" w:rsidRDefault="00736E28" w:rsidP="00736E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41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736E28" w:rsidRDefault="00736E28" w:rsidP="007F3B5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8" w:rsidRDefault="00736E28" w:rsidP="00736E2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1741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Pr="00B6332D" w:rsidRDefault="002363FF" w:rsidP="002363F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363FF" w:rsidRPr="00B6332D" w:rsidSect="00E4512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4"/>
    <w:rsid w:val="00066049"/>
    <w:rsid w:val="001741AA"/>
    <w:rsid w:val="002363FF"/>
    <w:rsid w:val="002546DF"/>
    <w:rsid w:val="005233B7"/>
    <w:rsid w:val="005329CA"/>
    <w:rsid w:val="005A7051"/>
    <w:rsid w:val="006979A4"/>
    <w:rsid w:val="00736E28"/>
    <w:rsid w:val="007F3B51"/>
    <w:rsid w:val="00832999"/>
    <w:rsid w:val="00AC16A2"/>
    <w:rsid w:val="00B6332D"/>
    <w:rsid w:val="00BE11F7"/>
    <w:rsid w:val="00C90A16"/>
    <w:rsid w:val="00E45124"/>
    <w:rsid w:val="00E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332D"/>
    <w:rPr>
      <w:b/>
      <w:bCs/>
    </w:rPr>
  </w:style>
  <w:style w:type="paragraph" w:styleId="a5">
    <w:name w:val="Normal (Web)"/>
    <w:basedOn w:val="a"/>
    <w:uiPriority w:val="99"/>
    <w:unhideWhenUsed/>
    <w:qFormat/>
    <w:rsid w:val="00B63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332D"/>
    <w:rPr>
      <w:b/>
      <w:bCs/>
    </w:rPr>
  </w:style>
  <w:style w:type="paragraph" w:styleId="a5">
    <w:name w:val="Normal (Web)"/>
    <w:basedOn w:val="a"/>
    <w:uiPriority w:val="99"/>
    <w:unhideWhenUsed/>
    <w:qFormat/>
    <w:rsid w:val="00B63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2020-08-21T09:09:00Z</cp:lastPrinted>
  <dcterms:created xsi:type="dcterms:W3CDTF">2020-02-07T06:47:00Z</dcterms:created>
  <dcterms:modified xsi:type="dcterms:W3CDTF">2020-08-21T09:09:00Z</dcterms:modified>
</cp:coreProperties>
</file>